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BF06" w14:textId="77777777" w:rsidR="00262CCD" w:rsidRDefault="00262CCD" w:rsidP="00262CCD">
      <w:pPr>
        <w:jc w:val="center"/>
      </w:pPr>
      <w:r>
        <w:t>Chers parents d’élèves,</w:t>
      </w:r>
    </w:p>
    <w:p w14:paraId="5C20625A" w14:textId="77777777" w:rsidR="00262CCD" w:rsidRDefault="00262CCD" w:rsidP="00262CCD">
      <w:r>
        <w:t>Les enseignants et AESH de l’école seront en grève dès jeudi 19 janvier pour le retrait de la réforme des retraites annoncée par la première ministre à l’appel de la totalité des organisations syndicales du pays (FO, CGT, CFDT, UNSA, Solidaires, FSU, CFTC, CFE-CGC).</w:t>
      </w:r>
    </w:p>
    <w:p w14:paraId="616A02AA" w14:textId="77777777" w:rsidR="00262CCD" w:rsidRDefault="00262CCD" w:rsidP="00262CCD">
      <w:r>
        <w:t>Tout comme tous les salariés, tout comme vous, nous sommes concernés par cette contre-réforme, par le report de l’âge légal de départ et par l’allongement de la durée de cotisation.</w:t>
      </w:r>
    </w:p>
    <w:p w14:paraId="3AF52A25" w14:textId="77777777" w:rsidR="00262CCD" w:rsidRDefault="00262CCD" w:rsidP="00262CCD">
      <w:r>
        <w:t>Nous n’imaginons pas pour notre part enseigner à vos enfants ou les accompagner jusqu’à 64 ans… et nous faisons partie de ces 80% de la population qui, dans un récent sondage, indiquent être opposés à la retraite à 64 ans.</w:t>
      </w:r>
    </w:p>
    <w:p w14:paraId="6A5EA6FA" w14:textId="77777777" w:rsidR="00262CCD" w:rsidRDefault="00262CCD" w:rsidP="00262CCD">
      <w:r>
        <w:t>Le système de retraite par répartition n’est pas en danger, rien de justifie une réforme aussi brutale !</w:t>
      </w:r>
    </w:p>
    <w:p w14:paraId="4C38C758" w14:textId="77777777" w:rsidR="00262CCD" w:rsidRDefault="00262CCD" w:rsidP="00262CCD">
      <w:r>
        <w:t>Tout cela alors que nos conditions de travail et que les conditions d’apprentissage des élèves se dégradent continuellement du fait des suppressions de postes, du manque de remplaçants, du manque d’enseignants spécialisés et des réformes néfastes du ministre. Tout cela alors que, comme les autres salariés, comme vous, notre pouvoir d’achat s’effondre du fait de l’inflation et du blocage des salaires.</w:t>
      </w:r>
    </w:p>
    <w:p w14:paraId="394464D8" w14:textId="77777777" w:rsidR="00262CCD" w:rsidRDefault="00262CCD" w:rsidP="00262CCD">
      <w:r>
        <w:t>Nous serons donc en grève dès le jeudi 19 janvier.</w:t>
      </w:r>
    </w:p>
    <w:p w14:paraId="0FDD7F33" w14:textId="440E402D" w:rsidR="00262CCD" w:rsidRDefault="00262CCD" w:rsidP="00262CCD">
      <w:r>
        <w:t xml:space="preserve">Nous vous invitons vous aussi à vous mettre en grève dès ce jour-là et à nous rejoindre dans la manifestation prévue à </w:t>
      </w:r>
      <w:r>
        <w:t>ANGERS</w:t>
      </w:r>
      <w:r>
        <w:t xml:space="preserve"> à 14H Place </w:t>
      </w:r>
      <w:r>
        <w:t xml:space="preserve">Leclerc / à SAUMUR à 10H Place </w:t>
      </w:r>
      <w:proofErr w:type="spellStart"/>
      <w:r>
        <w:t>Bilange</w:t>
      </w:r>
      <w:proofErr w:type="spellEnd"/>
      <w:r>
        <w:t xml:space="preserve"> / à CHOLET à 10H30 Rond-point de Paris / à SEGRE à 10h30 Place du Port.</w:t>
      </w:r>
    </w:p>
    <w:p w14:paraId="34E1EC55" w14:textId="77777777" w:rsidR="00E14DD4" w:rsidRDefault="00E14DD4"/>
    <w:sectPr w:rsidR="00E14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CCD"/>
    <w:rsid w:val="00262CCD"/>
    <w:rsid w:val="00E14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E6F6"/>
  <w15:chartTrackingRefBased/>
  <w15:docId w15:val="{112D3F43-1601-4D4E-AAC1-DCF38A87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C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Départementale FO 49</dc:creator>
  <cp:keywords/>
  <dc:description/>
  <cp:lastModifiedBy>Union Départementale FO 49</cp:lastModifiedBy>
  <cp:revision>1</cp:revision>
  <dcterms:created xsi:type="dcterms:W3CDTF">2023-01-13T15:51:00Z</dcterms:created>
  <dcterms:modified xsi:type="dcterms:W3CDTF">2023-01-13T15:52:00Z</dcterms:modified>
</cp:coreProperties>
</file>